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28F" w:rsidRPr="003A728F" w:rsidRDefault="003A728F" w:rsidP="003A728F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Załącznik Nr 3 do uchwały Nr ....................</w:t>
      </w: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br/>
        <w:t>Rady Gminy Istebna</w:t>
      </w: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br/>
        <w:t>z dnia 23 lutego 2023 r.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:rsidR="003A728F" w:rsidRPr="003A728F" w:rsidRDefault="003A728F" w:rsidP="003A728F">
      <w:pPr>
        <w:autoSpaceDE w:val="0"/>
        <w:autoSpaceDN w:val="0"/>
        <w:adjustRightInd w:val="0"/>
        <w:spacing w:before="200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Nr wniosku: ……………./2023</w:t>
      </w:r>
    </w:p>
    <w:p w:rsidR="003A728F" w:rsidRPr="003A728F" w:rsidRDefault="003A728F" w:rsidP="003A728F">
      <w:pPr>
        <w:autoSpaceDE w:val="0"/>
        <w:autoSpaceDN w:val="0"/>
        <w:adjustRightInd w:val="0"/>
        <w:spacing w:before="200"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</w:p>
    <w:p w:rsidR="003A728F" w:rsidRPr="003A728F" w:rsidRDefault="003A728F" w:rsidP="003A728F">
      <w:pPr>
        <w:autoSpaceDE w:val="0"/>
        <w:autoSpaceDN w:val="0"/>
        <w:adjustRightInd w:val="0"/>
        <w:spacing w:before="200"/>
        <w:jc w:val="center"/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Arial" w:eastAsia="Times New Roman" w:hAnsi="Arial" w:cs="Arial"/>
          <w:b/>
          <w:bCs/>
          <w:kern w:val="0"/>
          <w:shd w:val="clear" w:color="auto" w:fill="FFFFFF"/>
          <w:lang w:eastAsia="pl-PL"/>
          <w14:ligatures w14:val="none"/>
        </w:rPr>
        <w:t>KARTA OCENY FORMALNEJ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Nazwa wnioskodawcy: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……………………………………………………………………………………….….………………..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Nazwa obiektu: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…………………………………………………………………………………………….…….………..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Nazwa zadania: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……………………………………………………………………………………………………………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Style w:val="Tabela-Siatka"/>
        <w:tblW w:w="9067" w:type="dxa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5653"/>
        <w:gridCol w:w="1124"/>
        <w:gridCol w:w="1660"/>
      </w:tblGrid>
      <w:tr w:rsidR="003A728F" w:rsidRPr="003A728F">
        <w:trPr>
          <w:trHeight w:val="547"/>
        </w:trPr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Kryterium formalne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3A728F" w:rsidRPr="003A728F"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Zabytek wpisany do rejestru zabytków – 10 pkt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728F" w:rsidRPr="003A728F"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Stopień przygotowania dokumentacyjnego do realizacji zakresu zadania inwestycyjnego określonego we wniosku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(0-10 pkt):</w:t>
            </w:r>
          </w:p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- decyzja właściwego organu ochrony zabytków zezwalająca na przeprowadzenie prac lub robót budowlanych przy zabytku –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10 pkt</w:t>
            </w:r>
            <w:r w:rsidRPr="003A728F">
              <w:rPr>
                <w:rFonts w:ascii="Times New Roman" w:hAnsi="Times New Roman" w:cs="Times New Roman"/>
              </w:rPr>
              <w:t>;</w:t>
            </w:r>
          </w:p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>- w przypadku braku ww. decyzji:</w:t>
            </w:r>
          </w:p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- opinia właściwego wojewódzkiego konserwatora zabytków na temat zakresu planowanych prac budowlanych lub konserwatorskich przy zabytku wydana na podstawie programu prac konserwatorskich lub projektu budowlanego –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7 pkt</w:t>
            </w:r>
            <w:r w:rsidRPr="003A728F">
              <w:rPr>
                <w:rFonts w:ascii="Times New Roman" w:hAnsi="Times New Roman" w:cs="Times New Roman"/>
              </w:rPr>
              <w:t>;</w:t>
            </w:r>
          </w:p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- w przypadku prac przy zabytku ruchomym: program prac konserwatorskich podpisany przez osobę uprawnioną do jego opracowywania –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5 pkt</w:t>
            </w:r>
            <w:r w:rsidRPr="003A728F">
              <w:rPr>
                <w:rFonts w:ascii="Times New Roman" w:hAnsi="Times New Roman" w:cs="Times New Roman"/>
              </w:rPr>
              <w:t>;</w:t>
            </w:r>
          </w:p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- w przypadku prac przy zabytku nieruchomym: projekt budowlany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– 5 pkt</w:t>
            </w:r>
            <w:r w:rsidRPr="003A728F">
              <w:rPr>
                <w:rFonts w:ascii="Times New Roman" w:hAnsi="Times New Roman" w:cs="Times New Roman"/>
              </w:rPr>
              <w:t>;</w:t>
            </w:r>
          </w:p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- w przypadku braku programu prac konserwatorskich lub projektu budowlanego: wytyczne konserwatora zabytków dotyczące zakresu prac budowlanych lub konserwatorskich przy zabytku –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2 pkt</w:t>
            </w:r>
            <w:r w:rsidRPr="003A728F">
              <w:rPr>
                <w:rFonts w:ascii="Times New Roman" w:hAnsi="Times New Roman" w:cs="Times New Roman"/>
              </w:rPr>
              <w:t>;</w:t>
            </w:r>
          </w:p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- brak dokumentacji –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0 pkt</w:t>
            </w:r>
            <w:r w:rsidRPr="003A7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728F" w:rsidRPr="003A728F"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5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Znaczenie zabytku dla dziedzictwa kulturowego i oferty turystycznej, ze szczególnym uwzględnieniem jego wartości historycznej, naukowej lub artystycznej  oraz dostępności zabytku na potrzeby społeczne, turystyczne, kulturalne lub edukacyjne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– 0-5 pkt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728F" w:rsidRPr="003A728F"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Kontynuacja prac przy wnioskowanym obiekcie: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0-2 pkt</w:t>
            </w:r>
            <w:r w:rsidRPr="003A728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728F" w:rsidRPr="003A728F"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5</w:t>
            </w:r>
            <w:r w:rsidRPr="003A7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728F">
              <w:rPr>
                <w:rFonts w:ascii="Times New Roman" w:hAnsi="Times New Roman" w:cs="Times New Roman"/>
              </w:rPr>
              <w:t xml:space="preserve">Znaczenie zadania w kontekście skali nasilenia problemów społecznych i gospodarczych w regionie – </w:t>
            </w:r>
            <w:r w:rsidRPr="003A728F">
              <w:rPr>
                <w:rFonts w:ascii="Times New Roman" w:hAnsi="Times New Roman" w:cs="Times New Roman"/>
                <w:b/>
                <w:bCs/>
              </w:rPr>
              <w:t>0-5 pkt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728F" w:rsidRPr="003A728F">
        <w:tc>
          <w:tcPr>
            <w:tcW w:w="6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28F" w:rsidRPr="003A728F" w:rsidRDefault="003A728F" w:rsidP="003A728F">
            <w:pPr>
              <w:spacing w:line="276" w:lineRule="auto"/>
              <w:ind w:left="314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728F">
              <w:rPr>
                <w:rFonts w:ascii="Times New Roman" w:hAnsi="Times New Roman" w:cs="Times New Roman"/>
                <w:b/>
                <w:bCs/>
              </w:rPr>
              <w:t>Suma przyznanych punktów: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8F" w:rsidRPr="003A728F" w:rsidRDefault="003A728F" w:rsidP="003A728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Podpisy członków komisji:</w:t>
      </w:r>
    </w:p>
    <w:p w:rsidR="003A728F" w:rsidRPr="003A728F" w:rsidRDefault="003A728F" w:rsidP="003A72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………………………………..</w:t>
      </w:r>
    </w:p>
    <w:p w:rsidR="003A728F" w:rsidRPr="003A728F" w:rsidRDefault="003A728F" w:rsidP="003A72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………………………………..</w:t>
      </w:r>
    </w:p>
    <w:p w:rsidR="003A728F" w:rsidRPr="003A728F" w:rsidRDefault="003A728F" w:rsidP="003A72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………………………………..</w:t>
      </w:r>
    </w:p>
    <w:p w:rsidR="003A728F" w:rsidRPr="003A728F" w:rsidRDefault="003A728F" w:rsidP="003A72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Arial" w:eastAsia="Times New Roman" w:hAnsi="Arial" w:cs="Arial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Arial" w:eastAsia="Times New Roman" w:hAnsi="Arial" w:cs="Arial"/>
          <w:kern w:val="0"/>
          <w:shd w:val="clear" w:color="auto" w:fill="FFFFFF"/>
          <w:lang w:eastAsia="pl-PL"/>
          <w14:ligatures w14:val="none"/>
        </w:rPr>
        <w:t>………………………………..</w:t>
      </w: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:rsidR="003A728F" w:rsidRPr="003A728F" w:rsidRDefault="003A728F" w:rsidP="003A72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A728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Istebna, dnia …………………….</w:t>
      </w:r>
    </w:p>
    <w:p w:rsidR="00851974" w:rsidRDefault="00851974"/>
    <w:sectPr w:rsidR="00851974" w:rsidSect="00447FBB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644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55373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8F"/>
    <w:rsid w:val="00345D9F"/>
    <w:rsid w:val="003A728F"/>
    <w:rsid w:val="00851974"/>
    <w:rsid w:val="00AE4C3F"/>
    <w:rsid w:val="00C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BE74-1EF0-4595-852B-1F31D39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99"/>
    <w:qFormat/>
    <w:rsid w:val="003A728F"/>
    <w:pPr>
      <w:autoSpaceDE w:val="0"/>
      <w:autoSpaceDN w:val="0"/>
      <w:adjustRightInd w:val="0"/>
      <w:spacing w:before="200"/>
      <w:ind w:left="864" w:right="864"/>
      <w:jc w:val="center"/>
    </w:pPr>
    <w:rPr>
      <w:rFonts w:ascii="Arial" w:eastAsia="Times New Roman" w:hAnsi="Arial" w:cs="Arial"/>
      <w:i/>
      <w:iCs/>
      <w:color w:val="404040" w:themeColor="text1" w:themeTint="BF"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CytatZnak">
    <w:name w:val="Cytat Znak"/>
    <w:basedOn w:val="Domylnaczcionkaakapitu"/>
    <w:link w:val="Cytat"/>
    <w:uiPriority w:val="99"/>
    <w:rsid w:val="003A728F"/>
    <w:rPr>
      <w:rFonts w:ascii="Arial" w:eastAsia="Times New Roman" w:hAnsi="Arial" w:cs="Arial"/>
      <w:i/>
      <w:iCs/>
      <w:color w:val="404040" w:themeColor="text1" w:themeTint="BF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3A728F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000000"/>
      <w:kern w:val="0"/>
      <w:sz w:val="24"/>
      <w:szCs w:val="24"/>
      <w:shd w:val="clear" w:color="auto" w:fill="FFFFFF"/>
      <w:lang w:eastAsia="pl-PL"/>
      <w14:ligatures w14:val="none"/>
    </w:rPr>
  </w:style>
  <w:style w:type="table" w:styleId="Tabela-Siatka">
    <w:name w:val="Table Grid"/>
    <w:basedOn w:val="Standardowy"/>
    <w:uiPriority w:val="99"/>
    <w:rsid w:val="003A7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shd w:val="clear" w:color="auto" w:fill="FFFFFF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</cp:revision>
  <dcterms:created xsi:type="dcterms:W3CDTF">2023-03-09T09:35:00Z</dcterms:created>
  <dcterms:modified xsi:type="dcterms:W3CDTF">2023-03-09T09:36:00Z</dcterms:modified>
</cp:coreProperties>
</file>